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89" w:rsidRPr="00050F89" w:rsidRDefault="00050F89" w:rsidP="00050F89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050F89">
        <w:rPr>
          <w:rFonts w:ascii="標楷體" w:eastAsia="標楷體" w:hAnsi="標楷體" w:hint="eastAsia"/>
          <w:b/>
          <w:sz w:val="32"/>
        </w:rPr>
        <w:t>110</w:t>
      </w:r>
      <w:proofErr w:type="gramEnd"/>
      <w:r w:rsidRPr="00050F89">
        <w:rPr>
          <w:rFonts w:ascii="標楷體" w:eastAsia="標楷體" w:hAnsi="標楷體" w:hint="eastAsia"/>
          <w:b/>
          <w:sz w:val="32"/>
        </w:rPr>
        <w:t>年度通過CAS優良林產品驗證之</w:t>
      </w:r>
      <w:proofErr w:type="gramStart"/>
      <w:r w:rsidRPr="00050F89">
        <w:rPr>
          <w:rFonts w:ascii="標楷體" w:eastAsia="標楷體" w:hAnsi="標楷體" w:hint="eastAsia"/>
          <w:b/>
          <w:sz w:val="32"/>
        </w:rPr>
        <w:t>木製材品</w:t>
      </w:r>
      <w:proofErr w:type="gramEnd"/>
      <w:r w:rsidRPr="00050F89">
        <w:rPr>
          <w:rFonts w:ascii="標楷體" w:eastAsia="標楷體" w:hAnsi="標楷體" w:hint="eastAsia"/>
          <w:b/>
          <w:sz w:val="32"/>
        </w:rPr>
        <w:t>及業者聯絡資訊</w:t>
      </w:r>
    </w:p>
    <w:p w:rsidR="00050F89" w:rsidRPr="00844040" w:rsidRDefault="00050F89" w:rsidP="00050F89">
      <w:pPr>
        <w:rPr>
          <w:rFonts w:ascii="標楷體" w:eastAsia="標楷體" w:hAnsi="標楷體"/>
        </w:rPr>
      </w:pPr>
    </w:p>
    <w:p w:rsidR="00050F89" w:rsidRPr="00050F89" w:rsidRDefault="00050F89" w:rsidP="00050F8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050F89">
        <w:rPr>
          <w:rFonts w:ascii="標楷體" w:eastAsia="標楷體" w:hAnsi="標楷體" w:hint="eastAsia"/>
        </w:rPr>
        <w:t>正昌製材</w:t>
      </w:r>
      <w:proofErr w:type="gramEnd"/>
      <w:r w:rsidRPr="00050F89">
        <w:rPr>
          <w:rFonts w:ascii="標楷體" w:eastAsia="標楷體" w:hAnsi="標楷體" w:hint="eastAsia"/>
        </w:rPr>
        <w:t>有限公司</w:t>
      </w:r>
    </w:p>
    <w:p w:rsidR="00050F89" w:rsidRDefault="00050F89" w:rsidP="00050F89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公司簡介</w:t>
      </w:r>
      <w:r w:rsidRPr="00050F89">
        <w:rPr>
          <w:rFonts w:ascii="標楷體" w:eastAsia="標楷體" w:hAnsi="標楷體" w:hint="eastAsia"/>
        </w:rPr>
        <w:t>：</w:t>
      </w:r>
    </w:p>
    <w:p w:rsidR="00050F89" w:rsidRDefault="00050F89" w:rsidP="00050F89">
      <w:pPr>
        <w:pStyle w:val="a8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050F89">
        <w:rPr>
          <w:rFonts w:ascii="標楷體" w:eastAsia="標楷體" w:hAnsi="標楷體" w:hint="eastAsia"/>
        </w:rPr>
        <w:t>1973年建廠的「</w:t>
      </w:r>
      <w:proofErr w:type="gramStart"/>
      <w:r w:rsidRPr="00050F89">
        <w:rPr>
          <w:rFonts w:ascii="標楷體" w:eastAsia="標楷體" w:hAnsi="標楷體" w:hint="eastAsia"/>
        </w:rPr>
        <w:t>正昌製材</w:t>
      </w:r>
      <w:proofErr w:type="gramEnd"/>
      <w:r w:rsidRPr="00050F89">
        <w:rPr>
          <w:rFonts w:ascii="標楷體" w:eastAsia="標楷體" w:hAnsi="標楷體" w:hint="eastAsia"/>
        </w:rPr>
        <w:t>」，主要從事造林、製材業；由臺灣生產之柳杉、杉木（福杉）及臺灣</w:t>
      </w:r>
      <w:proofErr w:type="gramStart"/>
      <w:r w:rsidRPr="00050F89">
        <w:rPr>
          <w:rFonts w:ascii="標楷體" w:eastAsia="標楷體" w:hAnsi="標楷體" w:hint="eastAsia"/>
        </w:rPr>
        <w:t>杉</w:t>
      </w:r>
      <w:proofErr w:type="gramEnd"/>
      <w:r w:rsidRPr="00050F89">
        <w:rPr>
          <w:rFonts w:ascii="標楷體" w:eastAsia="標楷體" w:hAnsi="標楷體" w:hint="eastAsia"/>
        </w:rPr>
        <w:t>作為製材材料，繼而加工成各式製品。近年來陸續引進雷射線參考基準等先進設備，讓原木經過「</w:t>
      </w:r>
      <w:proofErr w:type="gramStart"/>
      <w:r w:rsidRPr="00050F89">
        <w:rPr>
          <w:rFonts w:ascii="標楷體" w:eastAsia="標楷體" w:hAnsi="標楷體" w:hint="eastAsia"/>
        </w:rPr>
        <w:t>大剖</w:t>
      </w:r>
      <w:proofErr w:type="gramEnd"/>
      <w:r w:rsidRPr="00050F89">
        <w:rPr>
          <w:rFonts w:ascii="標楷體" w:eastAsia="標楷體" w:hAnsi="標楷體" w:hint="eastAsia"/>
        </w:rPr>
        <w:t>」、「</w:t>
      </w:r>
      <w:proofErr w:type="gramStart"/>
      <w:r w:rsidRPr="00050F89">
        <w:rPr>
          <w:rFonts w:ascii="標楷體" w:eastAsia="標楷體" w:hAnsi="標楷體" w:hint="eastAsia"/>
        </w:rPr>
        <w:t>小剖</w:t>
      </w:r>
      <w:proofErr w:type="gramEnd"/>
      <w:r w:rsidRPr="00050F89">
        <w:rPr>
          <w:rFonts w:ascii="標楷體" w:eastAsia="標楷體" w:hAnsi="標楷體" w:hint="eastAsia"/>
        </w:rPr>
        <w:t>」等流程切割不同成材後，剩餘木料再送至加工生產處製成板模，其餘無法使用木片、木屑或下腳料，亦可做為蒸汽鍋爐的燃料。</w:t>
      </w:r>
    </w:p>
    <w:p w:rsidR="005B57B8" w:rsidRPr="005B57B8" w:rsidRDefault="00050F89" w:rsidP="005B57B8">
      <w:pPr>
        <w:pStyle w:val="a8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050F89">
        <w:rPr>
          <w:rFonts w:ascii="標楷體" w:eastAsia="標楷體" w:hAnsi="標楷體" w:hint="eastAsia"/>
        </w:rPr>
        <w:t>「</w:t>
      </w:r>
      <w:proofErr w:type="gramStart"/>
      <w:r w:rsidRPr="00050F89">
        <w:rPr>
          <w:rFonts w:ascii="標楷體" w:eastAsia="標楷體" w:hAnsi="標楷體" w:hint="eastAsia"/>
        </w:rPr>
        <w:t>正昌製材</w:t>
      </w:r>
      <w:proofErr w:type="gramEnd"/>
      <w:r w:rsidRPr="00050F89">
        <w:rPr>
          <w:rFonts w:ascii="標楷體" w:eastAsia="標楷體" w:hAnsi="標楷體" w:hint="eastAsia"/>
        </w:rPr>
        <w:t>」為臺灣北部的木材備料場，目前使用</w:t>
      </w:r>
      <w:proofErr w:type="gramStart"/>
      <w:r w:rsidRPr="00050F89">
        <w:rPr>
          <w:rFonts w:ascii="標楷體" w:eastAsia="標楷體" w:hAnsi="標楷體" w:hint="eastAsia"/>
        </w:rPr>
        <w:t>國產材</w:t>
      </w:r>
      <w:proofErr w:type="gramEnd"/>
      <w:r w:rsidRPr="00050F89">
        <w:rPr>
          <w:rFonts w:ascii="標楷體" w:eastAsia="標楷體" w:hAnsi="標楷體" w:hint="eastAsia"/>
        </w:rPr>
        <w:t>比率已達90%</w:t>
      </w:r>
      <w:r>
        <w:rPr>
          <w:rFonts w:ascii="標楷體" w:eastAsia="標楷體" w:hAnsi="標楷體" w:hint="eastAsia"/>
        </w:rPr>
        <w:t>，110年更取得</w:t>
      </w:r>
      <w:r w:rsidRPr="00050F89">
        <w:rPr>
          <w:rFonts w:ascii="標楷體" w:eastAsia="標楷體" w:hAnsi="標楷體" w:hint="eastAsia"/>
        </w:rPr>
        <w:t>CAS（臺灣優良農產品標章</w:t>
      </w:r>
      <w:r w:rsidR="000A7B4C">
        <w:rPr>
          <w:rFonts w:ascii="標楷體" w:eastAsia="標楷體" w:hAnsi="標楷體" w:cs="Calibri" w:hint="eastAsia"/>
        </w:rPr>
        <w:t>-</w:t>
      </w:r>
      <w:r>
        <w:rPr>
          <w:rFonts w:ascii="標楷體" w:eastAsia="標楷體" w:hAnsi="標楷體" w:hint="eastAsia"/>
        </w:rPr>
        <w:t>木製材品）驗證</w:t>
      </w:r>
      <w:r w:rsidRPr="00050F89">
        <w:rPr>
          <w:rFonts w:ascii="標楷體" w:eastAsia="標楷體" w:hAnsi="標楷體" w:hint="eastAsia"/>
        </w:rPr>
        <w:t>，讓設計師、建築師能選購到臺灣優質建材。</w:t>
      </w:r>
    </w:p>
    <w:p w:rsidR="00050F89" w:rsidRDefault="00050F89" w:rsidP="00050F8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50F89">
        <w:rPr>
          <w:rFonts w:ascii="標楷體" w:eastAsia="標楷體" w:hAnsi="標楷體" w:hint="eastAsia"/>
        </w:rPr>
        <w:t>地址：新竹縣橫山鄉橫山街一段152號</w:t>
      </w:r>
    </w:p>
    <w:p w:rsidR="005B57B8" w:rsidRDefault="005B57B8" w:rsidP="005B57B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網址</w:t>
      </w:r>
      <w:r w:rsidRPr="00050F89">
        <w:rPr>
          <w:rFonts w:ascii="標楷體" w:eastAsia="標楷體" w:hAnsi="標楷體" w:hint="eastAsia"/>
        </w:rPr>
        <w:t>：</w:t>
      </w:r>
      <w:hyperlink r:id="rId7" w:history="1">
        <w:r w:rsidRPr="0054483D">
          <w:rPr>
            <w:rStyle w:val="a9"/>
            <w:rFonts w:ascii="標楷體" w:eastAsia="標楷體" w:hAnsi="標楷體"/>
          </w:rPr>
          <w:t>http://www.wood.jen.com.tw/</w:t>
        </w:r>
      </w:hyperlink>
    </w:p>
    <w:p w:rsidR="00050F89" w:rsidRDefault="00050F89" w:rsidP="00050F8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50F89">
        <w:rPr>
          <w:rFonts w:ascii="標楷體" w:eastAsia="標楷體" w:hAnsi="標楷體" w:hint="eastAsia"/>
        </w:rPr>
        <w:t>聯絡窗口：03-5933904　林先生</w:t>
      </w:r>
    </w:p>
    <w:p w:rsidR="00050F89" w:rsidRPr="00050F89" w:rsidRDefault="00050F89" w:rsidP="00050F8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50F89">
        <w:rPr>
          <w:rFonts w:ascii="標楷體" w:eastAsia="標楷體" w:hAnsi="標楷體" w:hint="eastAsia"/>
        </w:rPr>
        <w:t>產品資訊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535"/>
        <w:gridCol w:w="5363"/>
      </w:tblGrid>
      <w:tr w:rsidR="00050F89" w:rsidTr="008828F7">
        <w:tc>
          <w:tcPr>
            <w:tcW w:w="1838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標章編號</w:t>
            </w:r>
          </w:p>
        </w:tc>
        <w:tc>
          <w:tcPr>
            <w:tcW w:w="2535" w:type="dxa"/>
          </w:tcPr>
          <w:p w:rsidR="00050F89" w:rsidRPr="00485F28" w:rsidRDefault="00050F89" w:rsidP="00882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產品名稱</w:t>
            </w:r>
          </w:p>
        </w:tc>
        <w:tc>
          <w:tcPr>
            <w:tcW w:w="5363" w:type="dxa"/>
          </w:tcPr>
          <w:p w:rsidR="00050F89" w:rsidRPr="00485F28" w:rsidRDefault="00050F89" w:rsidP="008828F7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尺度</w:t>
            </w:r>
          </w:p>
        </w:tc>
      </w:tr>
      <w:tr w:rsidR="00050F89" w:rsidTr="008828F7">
        <w:tc>
          <w:tcPr>
            <w:tcW w:w="1838" w:type="dxa"/>
          </w:tcPr>
          <w:p w:rsidR="00050F89" w:rsidRPr="00485F28" w:rsidRDefault="00050F89" w:rsidP="00882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161501</w:t>
            </w:r>
          </w:p>
        </w:tc>
        <w:tc>
          <w:tcPr>
            <w:tcW w:w="2535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柳杉</w:t>
            </w:r>
            <w:proofErr w:type="gramStart"/>
            <w:r w:rsidRPr="00485F28">
              <w:rPr>
                <w:rFonts w:ascii="標楷體" w:eastAsia="標楷體" w:hAnsi="標楷體" w:hint="eastAsia"/>
              </w:rPr>
              <w:t>製材品</w:t>
            </w:r>
            <w:proofErr w:type="gramEnd"/>
          </w:p>
        </w:tc>
        <w:tc>
          <w:tcPr>
            <w:tcW w:w="5363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140mm×37mm×3.6m、89mm×37mm×3.6m</w:t>
            </w:r>
          </w:p>
        </w:tc>
      </w:tr>
      <w:tr w:rsidR="00050F89" w:rsidTr="008828F7">
        <w:tc>
          <w:tcPr>
            <w:tcW w:w="1838" w:type="dxa"/>
          </w:tcPr>
          <w:p w:rsidR="00050F89" w:rsidRPr="00485F28" w:rsidRDefault="00050F89" w:rsidP="00882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161502</w:t>
            </w:r>
          </w:p>
        </w:tc>
        <w:tc>
          <w:tcPr>
            <w:tcW w:w="2535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柳杉防腐</w:t>
            </w:r>
            <w:proofErr w:type="gramStart"/>
            <w:r w:rsidRPr="00485F28">
              <w:rPr>
                <w:rFonts w:ascii="標楷體" w:eastAsia="標楷體" w:hAnsi="標楷體" w:hint="eastAsia"/>
              </w:rPr>
              <w:t>製材品</w:t>
            </w:r>
            <w:proofErr w:type="gramEnd"/>
          </w:p>
        </w:tc>
        <w:tc>
          <w:tcPr>
            <w:tcW w:w="5363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140mm×37mm×3.6m、89mm×37mm×3.6m</w:t>
            </w:r>
          </w:p>
        </w:tc>
      </w:tr>
    </w:tbl>
    <w:p w:rsidR="00050F89" w:rsidRDefault="00050F89" w:rsidP="00050F89">
      <w:pPr>
        <w:rPr>
          <w:rFonts w:ascii="標楷體" w:eastAsia="標楷體" w:hAnsi="標楷體"/>
        </w:rPr>
      </w:pPr>
    </w:p>
    <w:p w:rsidR="00050F89" w:rsidRDefault="00050F89" w:rsidP="00050F8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95790E">
        <w:rPr>
          <w:rFonts w:ascii="標楷體" w:eastAsia="標楷體" w:hAnsi="標楷體" w:hint="eastAsia"/>
        </w:rPr>
        <w:t>昆晉實業</w:t>
      </w:r>
      <w:proofErr w:type="gramEnd"/>
      <w:r w:rsidRPr="0095790E">
        <w:rPr>
          <w:rFonts w:ascii="標楷體" w:eastAsia="標楷體" w:hAnsi="標楷體" w:hint="eastAsia"/>
        </w:rPr>
        <w:t>股份有限公司</w:t>
      </w:r>
    </w:p>
    <w:p w:rsidR="00050F89" w:rsidRDefault="00050F89" w:rsidP="00050F8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公司簡介</w:t>
      </w:r>
      <w:r w:rsidRPr="00050F89">
        <w:rPr>
          <w:rFonts w:ascii="標楷體" w:eastAsia="標楷體" w:hAnsi="標楷體" w:hint="eastAsia"/>
        </w:rPr>
        <w:t>：</w:t>
      </w:r>
    </w:p>
    <w:p w:rsidR="000A7B4C" w:rsidRDefault="000A7B4C" w:rsidP="000A7B4C">
      <w:pPr>
        <w:pStyle w:val="a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0A7B4C">
        <w:rPr>
          <w:rFonts w:ascii="標楷體" w:eastAsia="標楷體" w:hAnsi="標楷體" w:hint="eastAsia"/>
        </w:rPr>
        <w:t>「</w:t>
      </w:r>
      <w:proofErr w:type="gramStart"/>
      <w:r w:rsidRPr="000A7B4C">
        <w:rPr>
          <w:rFonts w:ascii="標楷體" w:eastAsia="標楷體" w:hAnsi="標楷體" w:hint="eastAsia"/>
        </w:rPr>
        <w:t>昆晉實業</w:t>
      </w:r>
      <w:proofErr w:type="gramEnd"/>
      <w:r w:rsidRPr="000A7B4C">
        <w:rPr>
          <w:rFonts w:ascii="標楷體" w:eastAsia="標楷體" w:hAnsi="標楷體" w:hint="eastAsia"/>
        </w:rPr>
        <w:t>」創立於1986年，主要從事原木材料買賣、</w:t>
      </w:r>
      <w:proofErr w:type="gramStart"/>
      <w:r w:rsidRPr="000A7B4C">
        <w:rPr>
          <w:rFonts w:ascii="標楷體" w:eastAsia="標楷體" w:hAnsi="標楷體" w:hint="eastAsia"/>
        </w:rPr>
        <w:t>戶外木</w:t>
      </w:r>
      <w:proofErr w:type="gramEnd"/>
      <w:r w:rsidRPr="000A7B4C">
        <w:rPr>
          <w:rFonts w:ascii="標楷體" w:eastAsia="標楷體" w:hAnsi="標楷體" w:hint="eastAsia"/>
        </w:rPr>
        <w:t>結構工程、景觀工程、攔砂壩OD生態工法等設計及施作，並提供戶外景觀用材、</w:t>
      </w:r>
      <w:proofErr w:type="gramStart"/>
      <w:r w:rsidRPr="000A7B4C">
        <w:rPr>
          <w:rFonts w:ascii="標楷體" w:eastAsia="標楷體" w:hAnsi="標楷體" w:hint="eastAsia"/>
        </w:rPr>
        <w:t>戶外木</w:t>
      </w:r>
      <w:proofErr w:type="gramEnd"/>
      <w:r w:rsidRPr="000A7B4C">
        <w:rPr>
          <w:rFonts w:ascii="標楷體" w:eastAsia="標楷體" w:hAnsi="標楷體" w:hint="eastAsia"/>
        </w:rPr>
        <w:t>結構工程、室內建材等材料製材、加工、</w:t>
      </w:r>
      <w:proofErr w:type="gramStart"/>
      <w:r w:rsidRPr="000A7B4C">
        <w:rPr>
          <w:rFonts w:ascii="標楷體" w:eastAsia="標楷體" w:hAnsi="標楷體" w:hint="eastAsia"/>
        </w:rPr>
        <w:t>乾燥、</w:t>
      </w:r>
      <w:proofErr w:type="gramEnd"/>
      <w:r w:rsidRPr="000A7B4C">
        <w:rPr>
          <w:rFonts w:ascii="標楷體" w:eastAsia="標楷體" w:hAnsi="標楷體" w:hint="eastAsia"/>
        </w:rPr>
        <w:t>防腐等項目。</w:t>
      </w:r>
    </w:p>
    <w:p w:rsidR="000A7B4C" w:rsidRPr="000A7B4C" w:rsidRDefault="000A7B4C" w:rsidP="000A7B4C">
      <w:pPr>
        <w:pStyle w:val="a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0A7B4C">
        <w:rPr>
          <w:rFonts w:ascii="標楷體" w:eastAsia="標楷體" w:hAnsi="標楷體" w:hint="eastAsia"/>
        </w:rPr>
        <w:t>於2011年10月榮獲經濟部工業局發給</w:t>
      </w:r>
      <w:proofErr w:type="gramStart"/>
      <w:r w:rsidRPr="000A7B4C">
        <w:rPr>
          <w:rFonts w:ascii="標楷體" w:eastAsia="標楷體" w:hAnsi="標楷體" w:hint="eastAsia"/>
        </w:rPr>
        <w:t>臺灣製木竹</w:t>
      </w:r>
      <w:proofErr w:type="gramEnd"/>
      <w:r w:rsidRPr="000A7B4C">
        <w:rPr>
          <w:rFonts w:ascii="標楷體" w:eastAsia="標楷體" w:hAnsi="標楷體" w:hint="eastAsia"/>
        </w:rPr>
        <w:t>製品MIT微笑標章認證合格廠商證書，為公司的產品品質認證加分。「</w:t>
      </w:r>
      <w:proofErr w:type="gramStart"/>
      <w:r w:rsidRPr="000A7B4C">
        <w:rPr>
          <w:rFonts w:ascii="標楷體" w:eastAsia="標楷體" w:hAnsi="標楷體" w:hint="eastAsia"/>
        </w:rPr>
        <w:t>昆晉實業</w:t>
      </w:r>
      <w:proofErr w:type="gramEnd"/>
      <w:r w:rsidRPr="000A7B4C">
        <w:rPr>
          <w:rFonts w:ascii="標楷體" w:eastAsia="標楷體" w:hAnsi="標楷體" w:hint="eastAsia"/>
        </w:rPr>
        <w:t>」為臺灣東部的木材備料場，</w:t>
      </w:r>
      <w:r w:rsidRPr="000A7B4C">
        <w:rPr>
          <w:rFonts w:ascii="標楷體" w:eastAsia="標楷體" w:hAnsi="標楷體"/>
        </w:rPr>
        <w:t>2021</w:t>
      </w:r>
      <w:r w:rsidRPr="000A7B4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取得</w:t>
      </w:r>
      <w:r w:rsidRPr="000A7B4C">
        <w:rPr>
          <w:rFonts w:ascii="標楷體" w:eastAsia="標楷體" w:hAnsi="標楷體"/>
        </w:rPr>
        <w:t>CAS</w:t>
      </w:r>
      <w:r w:rsidRPr="000A7B4C">
        <w:rPr>
          <w:rFonts w:ascii="標楷體" w:eastAsia="標楷體" w:hAnsi="標楷體" w:hint="eastAsia"/>
        </w:rPr>
        <w:t>（臺灣優良農產品標章</w:t>
      </w:r>
      <w:r>
        <w:rPr>
          <w:rFonts w:ascii="標楷體" w:eastAsia="標楷體" w:hAnsi="標楷體" w:cs="Calibri" w:hint="eastAsia"/>
        </w:rPr>
        <w:t>-</w:t>
      </w:r>
      <w:r w:rsidRPr="000A7B4C">
        <w:rPr>
          <w:rFonts w:ascii="標楷體" w:eastAsia="標楷體" w:hAnsi="標楷體" w:hint="eastAsia"/>
        </w:rPr>
        <w:t>木製材品）驗證，以建立品牌形象。</w:t>
      </w:r>
    </w:p>
    <w:p w:rsidR="00050F89" w:rsidRDefault="00050F89" w:rsidP="00050F8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A1211">
        <w:rPr>
          <w:rFonts w:ascii="標楷體" w:eastAsia="標楷體" w:hAnsi="標楷體" w:hint="eastAsia"/>
        </w:rPr>
        <w:t>地址：宜蘭縣蘇澳鎮龍德工業區自強路8號</w:t>
      </w:r>
    </w:p>
    <w:p w:rsidR="005B57B8" w:rsidRDefault="005B57B8" w:rsidP="005B57B8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網址</w:t>
      </w:r>
      <w:r w:rsidRPr="00050F89">
        <w:rPr>
          <w:rFonts w:ascii="標楷體" w:eastAsia="標楷體" w:hAnsi="標楷體" w:hint="eastAsia"/>
        </w:rPr>
        <w:t>：</w:t>
      </w:r>
      <w:hyperlink r:id="rId8" w:history="1">
        <w:r w:rsidRPr="0054483D">
          <w:rPr>
            <w:rStyle w:val="a9"/>
            <w:rFonts w:ascii="標楷體" w:eastAsia="標楷體" w:hAnsi="標楷體"/>
          </w:rPr>
          <w:t>http://www.kuenjin.com.tw/</w:t>
        </w:r>
      </w:hyperlink>
    </w:p>
    <w:p w:rsidR="00050F89" w:rsidRDefault="00050F89" w:rsidP="00050F8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50F89">
        <w:rPr>
          <w:rFonts w:ascii="標楷體" w:eastAsia="標楷體" w:hAnsi="標楷體" w:hint="eastAsia"/>
        </w:rPr>
        <w:t>聯絡窗口：03-9902485　莊協理</w:t>
      </w:r>
    </w:p>
    <w:p w:rsidR="00050F89" w:rsidRPr="00050F89" w:rsidRDefault="00050F89" w:rsidP="00050F8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50F89">
        <w:rPr>
          <w:rFonts w:ascii="標楷體" w:eastAsia="標楷體" w:hAnsi="標楷體" w:hint="eastAsia"/>
        </w:rPr>
        <w:t>產品資訊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62"/>
        <w:gridCol w:w="5378"/>
      </w:tblGrid>
      <w:tr w:rsidR="00050F89" w:rsidTr="008828F7">
        <w:tc>
          <w:tcPr>
            <w:tcW w:w="1696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標章編號</w:t>
            </w:r>
          </w:p>
        </w:tc>
        <w:tc>
          <w:tcPr>
            <w:tcW w:w="2662" w:type="dxa"/>
          </w:tcPr>
          <w:p w:rsidR="00050F89" w:rsidRPr="00485F28" w:rsidRDefault="00050F89" w:rsidP="00882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產品名稱</w:t>
            </w:r>
          </w:p>
        </w:tc>
        <w:tc>
          <w:tcPr>
            <w:tcW w:w="5378" w:type="dxa"/>
          </w:tcPr>
          <w:p w:rsidR="00050F89" w:rsidRPr="00485F28" w:rsidRDefault="00050F89" w:rsidP="008828F7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尺度</w:t>
            </w:r>
          </w:p>
        </w:tc>
      </w:tr>
      <w:tr w:rsidR="00050F89" w:rsidTr="008828F7">
        <w:tc>
          <w:tcPr>
            <w:tcW w:w="1696" w:type="dxa"/>
          </w:tcPr>
          <w:p w:rsidR="00050F89" w:rsidRPr="0095790E" w:rsidRDefault="00050F89" w:rsidP="00882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161601</w:t>
            </w:r>
          </w:p>
        </w:tc>
        <w:tc>
          <w:tcPr>
            <w:tcW w:w="2662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結構用製材-柳杉</w:t>
            </w:r>
          </w:p>
        </w:tc>
        <w:tc>
          <w:tcPr>
            <w:tcW w:w="5378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12cm×12cm×360cm、4cm×14cm×360cm</w:t>
            </w:r>
          </w:p>
        </w:tc>
      </w:tr>
      <w:tr w:rsidR="00050F89" w:rsidTr="008828F7">
        <w:tc>
          <w:tcPr>
            <w:tcW w:w="1696" w:type="dxa"/>
          </w:tcPr>
          <w:p w:rsidR="00050F89" w:rsidRPr="0095790E" w:rsidRDefault="00050F89" w:rsidP="00882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161602</w:t>
            </w:r>
          </w:p>
        </w:tc>
        <w:tc>
          <w:tcPr>
            <w:tcW w:w="2662" w:type="dxa"/>
            <w:vAlign w:val="center"/>
          </w:tcPr>
          <w:p w:rsidR="00050F89" w:rsidRDefault="00050F89" w:rsidP="008828F7">
            <w:pPr>
              <w:jc w:val="both"/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結構用製材-</w:t>
            </w:r>
            <w:proofErr w:type="gramStart"/>
            <w:r w:rsidRPr="0095790E">
              <w:rPr>
                <w:rFonts w:ascii="標楷體" w:eastAsia="標楷體" w:hAnsi="標楷體" w:hint="eastAsia"/>
              </w:rPr>
              <w:t>臺灣杉</w:t>
            </w:r>
            <w:proofErr w:type="gramEnd"/>
          </w:p>
        </w:tc>
        <w:tc>
          <w:tcPr>
            <w:tcW w:w="5378" w:type="dxa"/>
          </w:tcPr>
          <w:p w:rsidR="00050F89" w:rsidRDefault="00050F89" w:rsidP="008828F7">
            <w:pPr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18cm×18cm×420cm、15cm×15cm×420cm、12cm×12cm×420cm、6cm×18cm×420cm、5cm×15cm×420cm</w:t>
            </w:r>
          </w:p>
        </w:tc>
      </w:tr>
    </w:tbl>
    <w:p w:rsidR="0089158D" w:rsidRDefault="0089158D">
      <w:pPr>
        <w:rPr>
          <w:rFonts w:ascii="標楷體" w:eastAsia="標楷體" w:hAnsi="標楷體"/>
        </w:rPr>
      </w:pPr>
    </w:p>
    <w:p w:rsidR="00AC6FD9" w:rsidRPr="006430E9" w:rsidRDefault="00AC6FD9">
      <w:pPr>
        <w:rPr>
          <w:rFonts w:ascii="標楷體" w:eastAsia="標楷體" w:hAnsi="標楷體"/>
        </w:rPr>
      </w:pPr>
      <w:bookmarkStart w:id="0" w:name="_GoBack"/>
      <w:bookmarkEnd w:id="0"/>
    </w:p>
    <w:sectPr w:rsidR="00AC6FD9" w:rsidRPr="006430E9" w:rsidSect="005B57B8">
      <w:headerReference w:type="default" r:id="rId9"/>
      <w:pgSz w:w="11906" w:h="16838"/>
      <w:pgMar w:top="851" w:right="1077" w:bottom="851" w:left="1077" w:header="5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90" w:rsidRDefault="00F62190" w:rsidP="00050F89">
      <w:r>
        <w:separator/>
      </w:r>
    </w:p>
  </w:endnote>
  <w:endnote w:type="continuationSeparator" w:id="0">
    <w:p w:rsidR="00F62190" w:rsidRDefault="00F62190" w:rsidP="0005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90" w:rsidRDefault="00F62190" w:rsidP="00050F89">
      <w:r>
        <w:separator/>
      </w:r>
    </w:p>
  </w:footnote>
  <w:footnote w:type="continuationSeparator" w:id="0">
    <w:p w:rsidR="00F62190" w:rsidRDefault="00F62190" w:rsidP="0005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89" w:rsidRDefault="00050F89">
    <w:pPr>
      <w:pStyle w:val="a3"/>
    </w:pPr>
  </w:p>
  <w:p w:rsidR="00050F89" w:rsidRDefault="00050F89">
    <w:pPr>
      <w:pStyle w:val="a3"/>
    </w:pPr>
  </w:p>
  <w:p w:rsidR="00050F89" w:rsidRDefault="00050F89" w:rsidP="00050F89">
    <w:pPr>
      <w:pStyle w:val="a3"/>
      <w:jc w:val="center"/>
    </w:pPr>
    <w:r>
      <w:rPr>
        <w:noProof/>
      </w:rPr>
      <w:drawing>
        <wp:inline distT="0" distB="0" distL="0" distR="0">
          <wp:extent cx="5133975" cy="742950"/>
          <wp:effectExtent l="0" t="0" r="9525" b="0"/>
          <wp:docPr id="2" name="圖片 2" descr="J:\CAS協會表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AS協會表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96A"/>
    <w:multiLevelType w:val="hybridMultilevel"/>
    <w:tmpl w:val="1116B8E0"/>
    <w:lvl w:ilvl="0" w:tplc="D958A81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507CD3"/>
    <w:multiLevelType w:val="hybridMultilevel"/>
    <w:tmpl w:val="9E9C6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D41D39"/>
    <w:multiLevelType w:val="hybridMultilevel"/>
    <w:tmpl w:val="9E9C6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89"/>
    <w:rsid w:val="00050F89"/>
    <w:rsid w:val="000A7B4C"/>
    <w:rsid w:val="005B57B8"/>
    <w:rsid w:val="006430E9"/>
    <w:rsid w:val="0089158D"/>
    <w:rsid w:val="00AC6FD9"/>
    <w:rsid w:val="00C937F5"/>
    <w:rsid w:val="00DA156F"/>
    <w:rsid w:val="00EB08E7"/>
    <w:rsid w:val="00ED0773"/>
    <w:rsid w:val="00F6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FE863-B370-43F2-867B-5091664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F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F89"/>
    <w:rPr>
      <w:sz w:val="20"/>
      <w:szCs w:val="20"/>
    </w:rPr>
  </w:style>
  <w:style w:type="table" w:styleId="a7">
    <w:name w:val="Table Grid"/>
    <w:basedOn w:val="a1"/>
    <w:uiPriority w:val="39"/>
    <w:rsid w:val="000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0F89"/>
    <w:pPr>
      <w:ind w:leftChars="200" w:left="480"/>
    </w:pPr>
  </w:style>
  <w:style w:type="character" w:styleId="a9">
    <w:name w:val="Hyperlink"/>
    <w:basedOn w:val="a0"/>
    <w:uiPriority w:val="99"/>
    <w:unhideWhenUsed/>
    <w:rsid w:val="005B5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enjin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.jen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CAS協會 李怡萱</dc:creator>
  <cp:keywords/>
  <dc:description/>
  <cp:lastModifiedBy>CAS協會 李怡萱</cp:lastModifiedBy>
  <cp:revision>6</cp:revision>
  <dcterms:created xsi:type="dcterms:W3CDTF">2022-02-17T01:56:00Z</dcterms:created>
  <dcterms:modified xsi:type="dcterms:W3CDTF">2022-02-17T02:54:00Z</dcterms:modified>
</cp:coreProperties>
</file>