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FC" w:rsidRPr="00BB75C4" w:rsidRDefault="00A058FC" w:rsidP="00184C55">
      <w:pPr>
        <w:snapToGrid w:val="0"/>
        <w:spacing w:line="400" w:lineRule="exact"/>
        <w:ind w:leftChars="-236" w:hangingChars="202" w:hanging="566"/>
        <w:rPr>
          <w:rFonts w:eastAsia="標楷體"/>
          <w:sz w:val="28"/>
          <w:szCs w:val="28"/>
          <w:u w:val="single"/>
        </w:rPr>
      </w:pPr>
      <w:r w:rsidRPr="00BB75C4">
        <w:rPr>
          <w:rFonts w:eastAsia="標楷體"/>
          <w:sz w:val="28"/>
          <w:szCs w:val="28"/>
        </w:rPr>
        <w:t>附</w:t>
      </w:r>
      <w:r w:rsidRPr="00BB75C4">
        <w:rPr>
          <w:rFonts w:eastAsia="標楷體" w:hint="eastAsia"/>
          <w:sz w:val="28"/>
          <w:szCs w:val="28"/>
        </w:rPr>
        <w:t>表</w:t>
      </w:r>
    </w:p>
    <w:p w:rsidR="00A058FC" w:rsidRPr="00BB75C4" w:rsidRDefault="00A058FC" w:rsidP="00A058FC">
      <w:pPr>
        <w:snapToGrid w:val="0"/>
        <w:spacing w:line="400" w:lineRule="exact"/>
        <w:ind w:leftChars="-23" w:left="17" w:hangingChars="20" w:hanging="72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BB75C4">
        <w:rPr>
          <w:rFonts w:eastAsia="標楷體" w:hint="eastAsia"/>
          <w:sz w:val="36"/>
          <w:szCs w:val="36"/>
        </w:rPr>
        <w:t>財政部優質酒類認證專家團</w:t>
      </w:r>
      <w:r w:rsidRPr="00BB75C4">
        <w:rPr>
          <w:rFonts w:eastAsia="標楷體"/>
          <w:sz w:val="36"/>
          <w:szCs w:val="36"/>
        </w:rPr>
        <w:t>輔導需求</w:t>
      </w:r>
      <w:r w:rsidRPr="00BB75C4">
        <w:rPr>
          <w:rFonts w:eastAsia="標楷體" w:hint="eastAsia"/>
          <w:sz w:val="36"/>
          <w:szCs w:val="36"/>
        </w:rPr>
        <w:t>調查</w:t>
      </w:r>
      <w:r w:rsidRPr="00BB75C4">
        <w:rPr>
          <w:rFonts w:eastAsia="標楷體"/>
          <w:sz w:val="36"/>
          <w:szCs w:val="36"/>
        </w:rPr>
        <w:t>表</w:t>
      </w:r>
    </w:p>
    <w:tbl>
      <w:tblPr>
        <w:tblW w:w="1006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6895"/>
      </w:tblGrid>
      <w:tr w:rsidR="00BB75C4" w:rsidRPr="00BB75C4" w:rsidTr="00184C55">
        <w:trPr>
          <w:trHeight w:val="255"/>
        </w:trPr>
        <w:tc>
          <w:tcPr>
            <w:tcW w:w="31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Pr="00BB75C4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8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75C4" w:rsidRPr="00BB75C4" w:rsidTr="00184C55">
        <w:trPr>
          <w:trHeight w:val="255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75C4" w:rsidRPr="00BB75C4" w:rsidTr="00184C55">
        <w:trPr>
          <w:trHeight w:val="255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75C4" w:rsidRPr="00BB75C4" w:rsidTr="00184C55">
        <w:trPr>
          <w:trHeight w:val="255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75C4" w:rsidRPr="00BB75C4" w:rsidTr="00184C55">
        <w:trPr>
          <w:trHeight w:val="255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75C4" w:rsidRPr="00BB75C4" w:rsidTr="00184C55">
        <w:trPr>
          <w:trHeight w:val="255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B75C4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75C4" w:rsidRPr="00BB75C4" w:rsidTr="00184C55">
        <w:trPr>
          <w:trHeight w:val="343"/>
        </w:trPr>
        <w:tc>
          <w:tcPr>
            <w:tcW w:w="31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/>
                <w:sz w:val="28"/>
                <w:szCs w:val="28"/>
              </w:rPr>
              <w:t xml:space="preserve">聯絡地址 </w:t>
            </w:r>
          </w:p>
        </w:tc>
        <w:tc>
          <w:tcPr>
            <w:tcW w:w="68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w w:val="80"/>
                <w:kern w:val="0"/>
                <w:sz w:val="28"/>
                <w:szCs w:val="28"/>
              </w:rPr>
              <w:t>□□□□□</w:t>
            </w:r>
          </w:p>
        </w:tc>
      </w:tr>
      <w:tr w:rsidR="00BB75C4" w:rsidRPr="00BB75C4" w:rsidTr="00184C55">
        <w:trPr>
          <w:trHeight w:val="893"/>
        </w:trPr>
        <w:tc>
          <w:tcPr>
            <w:tcW w:w="31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認證廠線追蹤</w:t>
            </w:r>
            <w:proofErr w:type="gramEnd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查驗等級</w:t>
            </w:r>
            <w:r w:rsidRPr="00BB75C4">
              <w:rPr>
                <w:rFonts w:ascii="標楷體" w:eastAsia="標楷體" w:hAnsi="標楷體" w:hint="eastAsia"/>
                <w:szCs w:val="24"/>
              </w:rPr>
              <w:t>(已受執行機構輔導並將申請認證之業者</w:t>
            </w:r>
            <w:proofErr w:type="gramStart"/>
            <w:r w:rsidRPr="00BB75C4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BB75C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8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優級</w:t>
            </w:r>
            <w:proofErr w:type="gramEnd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良級</w:t>
            </w:r>
            <w:proofErr w:type="gramEnd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 xml:space="preserve"> □普級 □加嚴級</w:t>
            </w:r>
          </w:p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w w:val="80"/>
                <w:kern w:val="0"/>
                <w:szCs w:val="24"/>
              </w:rPr>
            </w:pPr>
            <w:r w:rsidRPr="00BB75C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B75C4">
              <w:rPr>
                <w:rFonts w:ascii="標楷體" w:eastAsia="標楷體" w:hAnsi="標楷體" w:hint="eastAsia"/>
                <w:szCs w:val="24"/>
              </w:rPr>
              <w:t>認證廠線超過</w:t>
            </w:r>
            <w:proofErr w:type="gramEnd"/>
            <w:r w:rsidRPr="00BB75C4">
              <w:rPr>
                <w:rFonts w:ascii="標楷體" w:eastAsia="標楷體" w:hAnsi="標楷體" w:hint="eastAsia"/>
                <w:szCs w:val="24"/>
              </w:rPr>
              <w:t>一類以上，請分別</w:t>
            </w:r>
            <w:proofErr w:type="gramStart"/>
            <w:r w:rsidRPr="00BB75C4">
              <w:rPr>
                <w:rFonts w:ascii="標楷體" w:eastAsia="標楷體" w:hAnsi="標楷體" w:hint="eastAsia"/>
                <w:szCs w:val="24"/>
              </w:rPr>
              <w:t>說明廠線之</w:t>
            </w:r>
            <w:proofErr w:type="gramEnd"/>
            <w:r w:rsidRPr="00BB75C4">
              <w:rPr>
                <w:rFonts w:ascii="標楷體" w:eastAsia="標楷體" w:hAnsi="標楷體" w:hint="eastAsia"/>
                <w:szCs w:val="24"/>
              </w:rPr>
              <w:t>等級)</w:t>
            </w:r>
          </w:p>
        </w:tc>
      </w:tr>
      <w:tr w:rsidR="00BB75C4" w:rsidRPr="00BB75C4" w:rsidTr="00184C55">
        <w:trPr>
          <w:trHeight w:val="912"/>
        </w:trPr>
        <w:tc>
          <w:tcPr>
            <w:tcW w:w="31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/>
                <w:sz w:val="28"/>
                <w:szCs w:val="28"/>
              </w:rPr>
              <w:t>輔導需求</w:t>
            </w:r>
          </w:p>
        </w:tc>
        <w:tc>
          <w:tcPr>
            <w:tcW w:w="68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ind w:left="1680" w:hangingChars="600" w:hanging="1680"/>
              <w:jc w:val="both"/>
              <w:rPr>
                <w:rFonts w:eastAsia="標楷體"/>
                <w:sz w:val="28"/>
                <w:szCs w:val="24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□品牌行銷</w:t>
            </w:r>
            <w:proofErr w:type="gramStart"/>
            <w:r w:rsidRPr="00BB75C4">
              <w:rPr>
                <w:rFonts w:ascii="標楷體" w:eastAsia="標楷體" w:hAnsi="標楷體" w:hint="eastAsia"/>
                <w:sz w:val="32"/>
                <w:szCs w:val="28"/>
              </w:rPr>
              <w:t>（</w:t>
            </w:r>
            <w:proofErr w:type="gramEnd"/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BB75C4">
              <w:rPr>
                <w:rFonts w:eastAsia="標楷體" w:hint="eastAsia"/>
                <w:sz w:val="28"/>
                <w:szCs w:val="24"/>
              </w:rPr>
              <w:t>形象網頁設計</w:t>
            </w:r>
            <w:r w:rsidRPr="00BB75C4">
              <w:rPr>
                <w:rFonts w:eastAsia="標楷體" w:hint="eastAsia"/>
                <w:sz w:val="28"/>
                <w:szCs w:val="24"/>
              </w:rPr>
              <w:t xml:space="preserve">  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BB75C4">
              <w:rPr>
                <w:rFonts w:eastAsia="標楷體" w:hint="eastAsia"/>
                <w:sz w:val="28"/>
                <w:szCs w:val="24"/>
              </w:rPr>
              <w:t>酒品包裝設計</w:t>
            </w:r>
            <w:r w:rsidRPr="00BB75C4">
              <w:rPr>
                <w:rFonts w:eastAsia="標楷體" w:hint="eastAsia"/>
                <w:sz w:val="28"/>
                <w:szCs w:val="24"/>
              </w:rPr>
              <w:t xml:space="preserve"> </w:t>
            </w:r>
          </w:p>
          <w:p w:rsidR="00A058FC" w:rsidRPr="00BB75C4" w:rsidRDefault="00A058FC" w:rsidP="00EC414C">
            <w:pPr>
              <w:spacing w:line="360" w:lineRule="exact"/>
              <w:ind w:leftChars="-45" w:left="1572" w:hangingChars="600" w:hanging="1680"/>
              <w:jc w:val="both"/>
              <w:rPr>
                <w:rFonts w:eastAsia="標楷體"/>
                <w:sz w:val="32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BB75C4">
              <w:rPr>
                <w:rFonts w:eastAsia="標楷體"/>
                <w:sz w:val="28"/>
                <w:szCs w:val="24"/>
              </w:rPr>
              <w:t>行銷</w:t>
            </w:r>
            <w:r w:rsidRPr="00BB75C4">
              <w:rPr>
                <w:rFonts w:eastAsia="標楷體" w:hint="eastAsia"/>
                <w:sz w:val="28"/>
                <w:szCs w:val="24"/>
              </w:rPr>
              <w:t>規劃</w:t>
            </w:r>
            <w:r w:rsidRPr="00BB75C4">
              <w:rPr>
                <w:rFonts w:eastAsia="標楷體" w:hint="eastAsia"/>
                <w:sz w:val="28"/>
                <w:szCs w:val="24"/>
              </w:rPr>
              <w:t xml:space="preserve">  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□其他：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  <w:p w:rsidR="00A058FC" w:rsidRPr="00BB75C4" w:rsidRDefault="00A058FC" w:rsidP="00B00A53">
            <w:pPr>
              <w:spacing w:line="360" w:lineRule="exact"/>
              <w:ind w:leftChars="8" w:left="1699" w:hangingChars="600" w:hanging="16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□製酒技術</w:t>
            </w:r>
            <w:proofErr w:type="gramStart"/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proofErr w:type="gramEnd"/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BB75C4">
              <w:rPr>
                <w:rFonts w:ascii="標楷體" w:eastAsia="標楷體" w:hAnsi="標楷體" w:cs="Times New Roman"/>
                <w:sz w:val="28"/>
                <w:szCs w:val="24"/>
              </w:rPr>
              <w:t>改善</w:t>
            </w:r>
            <w:r w:rsidRPr="00BB75C4">
              <w:rPr>
                <w:rFonts w:ascii="標楷體" w:eastAsia="標楷體" w:hAnsi="標楷體"/>
                <w:sz w:val="28"/>
                <w:szCs w:val="24"/>
              </w:rPr>
              <w:t>酒品製程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 xml:space="preserve">  □</w:t>
            </w:r>
            <w:r w:rsidRPr="00BB75C4">
              <w:rPr>
                <w:rFonts w:ascii="標楷體" w:eastAsia="標楷體" w:hAnsi="標楷體"/>
                <w:sz w:val="28"/>
                <w:szCs w:val="24"/>
              </w:rPr>
              <w:t>精進製酒技術</w:t>
            </w:r>
          </w:p>
          <w:p w:rsidR="00A058FC" w:rsidRPr="00BB75C4" w:rsidRDefault="00A058FC" w:rsidP="00EC414C">
            <w:pPr>
              <w:spacing w:line="360" w:lineRule="exact"/>
              <w:ind w:leftChars="644" w:left="1619" w:hangingChars="26" w:hanging="7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 xml:space="preserve"> □其</w:t>
            </w:r>
            <w:bookmarkStart w:id="0" w:name="_GoBack"/>
            <w:bookmarkEnd w:id="0"/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他：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</w:t>
            </w:r>
            <w:r w:rsidRPr="00BB75C4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BB75C4" w:rsidRPr="00BB75C4" w:rsidTr="00184C55">
        <w:trPr>
          <w:trHeight w:val="1861"/>
        </w:trPr>
        <w:tc>
          <w:tcPr>
            <w:tcW w:w="31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公司規模及酒品產製現況</w:t>
            </w:r>
          </w:p>
        </w:tc>
        <w:tc>
          <w:tcPr>
            <w:tcW w:w="68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公司資本額：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製酒相關人員人數：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前一年度酒品總產量：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前一年度認證</w:t>
            </w:r>
            <w:proofErr w:type="gramStart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酒品年總</w:t>
            </w:r>
            <w:proofErr w:type="gramEnd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產量：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  <w:r w:rsidRPr="00BB75C4">
              <w:rPr>
                <w:rFonts w:ascii="標楷體" w:eastAsia="標楷體" w:hAnsi="標楷體" w:hint="eastAsia"/>
                <w:szCs w:val="24"/>
              </w:rPr>
              <w:t>(本項已受執行機構輔導並將申請認證之業者</w:t>
            </w:r>
            <w:proofErr w:type="gramStart"/>
            <w:r w:rsidRPr="00BB75C4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BB75C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B75C4" w:rsidRPr="00BB75C4" w:rsidTr="00184C55">
        <w:trPr>
          <w:trHeight w:val="1090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認證酒品銷售通路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□零售通路(量販店、超市、便利商店)</w:t>
            </w:r>
          </w:p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團膳通路</w:t>
            </w:r>
            <w:proofErr w:type="gramEnd"/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(飯店、餐廳)</w:t>
            </w:r>
          </w:p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trike/>
                <w:w w:val="80"/>
                <w:kern w:val="0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□其他，請說明</w:t>
            </w:r>
            <w:r w:rsidR="00184C5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B75C4" w:rsidRPr="00BB75C4" w:rsidTr="00184C55">
        <w:trPr>
          <w:trHeight w:val="1376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請說明本計畫所要解決的問題與任務，並請檢附現行品牌行銷或製酒技術相關資料</w:t>
            </w:r>
            <w:r w:rsidRPr="00BB75C4">
              <w:rPr>
                <w:rFonts w:ascii="標楷體" w:eastAsia="標楷體" w:hAnsi="標楷體" w:hint="eastAsia"/>
                <w:szCs w:val="24"/>
              </w:rPr>
              <w:t>（請詳述，</w:t>
            </w:r>
            <w:proofErr w:type="gramStart"/>
            <w:r w:rsidRPr="00BB75C4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BB75C4">
              <w:rPr>
                <w:rFonts w:ascii="標楷體" w:eastAsia="標楷體" w:hAnsi="標楷體" w:hint="eastAsia"/>
                <w:szCs w:val="24"/>
              </w:rPr>
              <w:t>供評估診斷）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B75C4" w:rsidRPr="00BB75C4" w:rsidTr="00184C55">
        <w:trPr>
          <w:trHeight w:val="1289"/>
        </w:trPr>
        <w:tc>
          <w:tcPr>
            <w:tcW w:w="3170" w:type="dxa"/>
            <w:tcBorders>
              <w:lef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5C4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6895" w:type="dxa"/>
            <w:tcBorders>
              <w:right w:val="single" w:sz="18" w:space="0" w:color="auto"/>
            </w:tcBorders>
            <w:vAlign w:val="center"/>
          </w:tcPr>
          <w:p w:rsidR="00A058FC" w:rsidRPr="00BB75C4" w:rsidRDefault="00A058FC" w:rsidP="00B00A5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A058FC" w:rsidRPr="00BB75C4" w:rsidRDefault="00A058FC" w:rsidP="00184C55">
      <w:pPr>
        <w:snapToGrid w:val="0"/>
        <w:spacing w:line="340" w:lineRule="exact"/>
        <w:ind w:leftChars="-237" w:left="-283" w:hangingChars="102" w:hanging="286"/>
        <w:rPr>
          <w:rFonts w:eastAsia="標楷體"/>
          <w:sz w:val="28"/>
          <w:szCs w:val="28"/>
        </w:rPr>
      </w:pPr>
      <w:r w:rsidRPr="00BB75C4">
        <w:rPr>
          <w:rFonts w:eastAsia="標楷體"/>
          <w:sz w:val="28"/>
          <w:szCs w:val="28"/>
        </w:rPr>
        <w:t>備註</w:t>
      </w:r>
      <w:r w:rsidRPr="00BB75C4">
        <w:rPr>
          <w:rFonts w:ascii="標楷體" w:eastAsia="標楷體" w:hAnsi="標楷體" w:hint="eastAsia"/>
          <w:sz w:val="28"/>
          <w:szCs w:val="28"/>
        </w:rPr>
        <w:t>：</w:t>
      </w:r>
    </w:p>
    <w:p w:rsidR="00184C55" w:rsidRPr="00184C55" w:rsidRDefault="00A058FC" w:rsidP="00184C55">
      <w:pPr>
        <w:pStyle w:val="a4"/>
        <w:numPr>
          <w:ilvl w:val="0"/>
          <w:numId w:val="43"/>
        </w:numPr>
        <w:snapToGrid w:val="0"/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84C55">
        <w:rPr>
          <w:rFonts w:ascii="標楷體" w:eastAsia="標楷體" w:hAnsi="標楷體" w:hint="eastAsia"/>
          <w:spacing w:val="-10"/>
          <w:sz w:val="28"/>
          <w:szCs w:val="28"/>
        </w:rPr>
        <w:t>本</w:t>
      </w:r>
      <w:r w:rsidRPr="00184C55">
        <w:rPr>
          <w:rFonts w:ascii="標楷體" w:eastAsia="標楷體" w:hAnsi="標楷體"/>
          <w:spacing w:val="-10"/>
          <w:sz w:val="28"/>
          <w:szCs w:val="28"/>
        </w:rPr>
        <w:t>表不敷使用</w:t>
      </w:r>
      <w:r w:rsidRPr="00184C55">
        <w:rPr>
          <w:rFonts w:ascii="標楷體" w:eastAsia="標楷體" w:hAnsi="標楷體" w:hint="eastAsia"/>
          <w:spacing w:val="-10"/>
          <w:sz w:val="28"/>
          <w:szCs w:val="28"/>
        </w:rPr>
        <w:t>時，</w:t>
      </w:r>
      <w:r w:rsidRPr="00184C55">
        <w:rPr>
          <w:rFonts w:ascii="標楷體" w:eastAsia="標楷體" w:hAnsi="標楷體"/>
          <w:spacing w:val="-10"/>
          <w:sz w:val="28"/>
          <w:szCs w:val="28"/>
        </w:rPr>
        <w:t>請自行調整或增列</w:t>
      </w:r>
      <w:r w:rsidRPr="00184C55">
        <w:rPr>
          <w:rFonts w:ascii="標楷體" w:eastAsia="標楷體" w:hAnsi="標楷體" w:hint="eastAsia"/>
          <w:spacing w:val="-10"/>
          <w:sz w:val="28"/>
          <w:szCs w:val="28"/>
        </w:rPr>
        <w:t>，</w:t>
      </w:r>
      <w:r w:rsidRPr="00184C55">
        <w:rPr>
          <w:rFonts w:ascii="標楷體" w:eastAsia="標楷體" w:hAnsi="標楷體"/>
          <w:spacing w:val="-10"/>
          <w:sz w:val="28"/>
          <w:szCs w:val="28"/>
        </w:rPr>
        <w:t>電子</w:t>
      </w:r>
      <w:r w:rsidRPr="00184C55">
        <w:rPr>
          <w:rFonts w:ascii="標楷體" w:eastAsia="標楷體" w:hAnsi="標楷體" w:hint="eastAsia"/>
          <w:spacing w:val="-10"/>
          <w:sz w:val="28"/>
          <w:szCs w:val="28"/>
        </w:rPr>
        <w:t>檔案請至</w:t>
      </w:r>
      <w:r w:rsidRPr="00184C55">
        <w:rPr>
          <w:rFonts w:ascii="Times New Roman" w:eastAsia="標楷體" w:hAnsi="Times New Roman" w:cs="Times New Roman"/>
          <w:spacing w:val="-10"/>
          <w:sz w:val="28"/>
          <w:szCs w:val="28"/>
        </w:rPr>
        <w:t>http://www.cas.org.tw/wine/</w:t>
      </w:r>
      <w:r w:rsidRPr="00184C55">
        <w:rPr>
          <w:rFonts w:ascii="標楷體" w:eastAsia="標楷體" w:hAnsi="標楷體" w:hint="eastAsia"/>
          <w:spacing w:val="-10"/>
          <w:sz w:val="28"/>
          <w:szCs w:val="28"/>
        </w:rPr>
        <w:t>下載專區下載</w:t>
      </w:r>
      <w:r w:rsidRPr="00184C55">
        <w:rPr>
          <w:rFonts w:ascii="標楷體" w:eastAsia="標楷體" w:hAnsi="標楷體"/>
          <w:sz w:val="28"/>
          <w:szCs w:val="28"/>
        </w:rPr>
        <w:t>。</w:t>
      </w:r>
    </w:p>
    <w:p w:rsidR="00D136C4" w:rsidRPr="00184C55" w:rsidRDefault="00A058FC" w:rsidP="00184C55">
      <w:pPr>
        <w:pStyle w:val="a4"/>
        <w:numPr>
          <w:ilvl w:val="0"/>
          <w:numId w:val="43"/>
        </w:numPr>
        <w:snapToGrid w:val="0"/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84C55">
        <w:rPr>
          <w:rFonts w:ascii="標楷體" w:eastAsia="標楷體" w:hAnsi="標楷體"/>
          <w:sz w:val="28"/>
          <w:szCs w:val="28"/>
        </w:rPr>
        <w:t>對</w:t>
      </w:r>
      <w:r w:rsidRPr="00184C55">
        <w:rPr>
          <w:rFonts w:ascii="標楷體" w:eastAsia="標楷體" w:hAnsi="標楷體" w:hint="eastAsia"/>
          <w:sz w:val="28"/>
          <w:szCs w:val="28"/>
        </w:rPr>
        <w:t>本</w:t>
      </w:r>
      <w:r w:rsidRPr="00184C55">
        <w:rPr>
          <w:rStyle w:val="a9"/>
          <w:rFonts w:ascii="標楷體" w:eastAsia="標楷體" w:hAnsi="標楷體" w:hint="eastAsia"/>
          <w:color w:val="auto"/>
          <w:sz w:val="28"/>
          <w:szCs w:val="28"/>
          <w:u w:val="none"/>
        </w:rPr>
        <w:t>表</w:t>
      </w:r>
      <w:r w:rsidRPr="00184C55">
        <w:rPr>
          <w:rFonts w:ascii="標楷體" w:eastAsia="標楷體" w:hAnsi="標楷體"/>
          <w:sz w:val="28"/>
          <w:szCs w:val="28"/>
        </w:rPr>
        <w:t>有疑義</w:t>
      </w:r>
      <w:r w:rsidRPr="00184C55">
        <w:rPr>
          <w:rFonts w:ascii="標楷體" w:eastAsia="標楷體" w:hAnsi="標楷體" w:hint="eastAsia"/>
          <w:sz w:val="28"/>
          <w:szCs w:val="28"/>
        </w:rPr>
        <w:t>者</w:t>
      </w:r>
      <w:r w:rsidRPr="00184C55">
        <w:rPr>
          <w:rFonts w:ascii="標楷體" w:eastAsia="標楷體" w:hAnsi="標楷體"/>
          <w:sz w:val="28"/>
          <w:szCs w:val="28"/>
        </w:rPr>
        <w:t>，請洽</w:t>
      </w:r>
      <w:r w:rsidRPr="00184C55">
        <w:rPr>
          <w:rFonts w:ascii="標楷體" w:eastAsia="標楷體" w:hAnsi="標楷體" w:hint="eastAsia"/>
          <w:sz w:val="28"/>
          <w:szCs w:val="28"/>
        </w:rPr>
        <w:t>財團法人台灣優良農產品發展協會企劃組葉專員，電話：</w:t>
      </w:r>
      <w:r w:rsidRPr="00184C55">
        <w:rPr>
          <w:rFonts w:ascii="標楷體" w:eastAsia="標楷體" w:hAnsi="標楷體"/>
          <w:sz w:val="28"/>
          <w:szCs w:val="28"/>
        </w:rPr>
        <w:t>02-2356-7417</w:t>
      </w:r>
      <w:r w:rsidRPr="00184C55">
        <w:rPr>
          <w:rFonts w:ascii="標楷體" w:eastAsia="標楷體" w:hAnsi="標楷體" w:hint="eastAsia"/>
          <w:sz w:val="28"/>
          <w:szCs w:val="28"/>
        </w:rPr>
        <w:t>分機</w:t>
      </w:r>
      <w:r w:rsidRPr="00184C55">
        <w:rPr>
          <w:rFonts w:ascii="標楷體" w:eastAsia="標楷體" w:hAnsi="標楷體"/>
          <w:sz w:val="28"/>
          <w:szCs w:val="28"/>
        </w:rPr>
        <w:t>2</w:t>
      </w:r>
      <w:r w:rsidRPr="00184C55">
        <w:rPr>
          <w:rFonts w:ascii="標楷體" w:eastAsia="標楷體" w:hAnsi="標楷體" w:hint="eastAsia"/>
          <w:sz w:val="28"/>
          <w:szCs w:val="28"/>
        </w:rPr>
        <w:t>6；地址：10075臺北市中正區重慶南路二段51號9樓企劃組，</w:t>
      </w:r>
      <w:hyperlink r:id="rId8" w:history="1">
        <w:r w:rsidRPr="00184C55">
          <w:rPr>
            <w:rStyle w:val="a9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電子郵件</w:t>
        </w:r>
        <w:r w:rsidRPr="00184C55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chiao@cas.org.tw</w:t>
        </w:r>
      </w:hyperlink>
      <w:r w:rsidRPr="00184C55">
        <w:rPr>
          <w:rStyle w:val="a9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r w:rsidRPr="00184C55">
        <w:rPr>
          <w:rStyle w:val="a9"/>
          <w:rFonts w:ascii="標楷體" w:eastAsia="標楷體" w:hAnsi="標楷體" w:cs="Times New Roman" w:hint="eastAsia"/>
          <w:color w:val="auto"/>
          <w:sz w:val="28"/>
          <w:szCs w:val="28"/>
          <w:u w:val="none"/>
        </w:rPr>
        <w:t>。</w:t>
      </w:r>
    </w:p>
    <w:sectPr w:rsidR="00D136C4" w:rsidRPr="00184C55" w:rsidSect="00184C55"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03" w:rsidRDefault="007D2003" w:rsidP="00C370F5">
      <w:r>
        <w:separator/>
      </w:r>
    </w:p>
  </w:endnote>
  <w:endnote w:type="continuationSeparator" w:id="0">
    <w:p w:rsidR="007D2003" w:rsidRDefault="007D2003" w:rsidP="00C3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153611"/>
      <w:docPartObj>
        <w:docPartGallery w:val="Page Numbers (Bottom of Page)"/>
        <w:docPartUnique/>
      </w:docPartObj>
    </w:sdtPr>
    <w:sdtEndPr/>
    <w:sdtContent>
      <w:p w:rsidR="001C0FAA" w:rsidRDefault="001C0F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D9D" w:rsidRPr="00B95D9D">
          <w:rPr>
            <w:noProof/>
            <w:lang w:val="zh-TW"/>
          </w:rPr>
          <w:t>1</w:t>
        </w:r>
        <w:r>
          <w:fldChar w:fldCharType="end"/>
        </w:r>
      </w:p>
    </w:sdtContent>
  </w:sdt>
  <w:p w:rsidR="001C0FAA" w:rsidRDefault="001C0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03" w:rsidRDefault="007D2003" w:rsidP="00C370F5">
      <w:r>
        <w:separator/>
      </w:r>
    </w:p>
  </w:footnote>
  <w:footnote w:type="continuationSeparator" w:id="0">
    <w:p w:rsidR="007D2003" w:rsidRDefault="007D2003" w:rsidP="00C3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B9"/>
    <w:multiLevelType w:val="hybridMultilevel"/>
    <w:tmpl w:val="80D8747C"/>
    <w:lvl w:ilvl="0" w:tplc="B6DCA1D0">
      <w:start w:val="1"/>
      <w:numFmt w:val="decimal"/>
      <w:lvlText w:val="%1."/>
      <w:lvlJc w:val="left"/>
      <w:pPr>
        <w:ind w:left="1188" w:hanging="360"/>
      </w:pPr>
      <w:rPr>
        <w:rFonts w:hint="default"/>
        <w:color w:val="auto"/>
      </w:rPr>
    </w:lvl>
    <w:lvl w:ilvl="1" w:tplc="7720AB40">
      <w:start w:val="2"/>
      <w:numFmt w:val="taiwaneseCountingThousand"/>
      <w:lvlText w:val="（%2）"/>
      <w:lvlJc w:val="left"/>
      <w:pPr>
        <w:ind w:left="2136" w:hanging="828"/>
      </w:pPr>
      <w:rPr>
        <w:rFonts w:hint="default"/>
      </w:rPr>
    </w:lvl>
    <w:lvl w:ilvl="2" w:tplc="41FE0FDA">
      <w:start w:val="1"/>
      <w:numFmt w:val="decimal"/>
      <w:lvlText w:val="（%3）"/>
      <w:lvlJc w:val="left"/>
      <w:pPr>
        <w:ind w:left="2508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 w15:restartNumberingAfterBreak="0">
    <w:nsid w:val="02774C55"/>
    <w:multiLevelType w:val="hybridMultilevel"/>
    <w:tmpl w:val="EECCA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3F0330"/>
    <w:multiLevelType w:val="multilevel"/>
    <w:tmpl w:val="985ECB44"/>
    <w:lvl w:ilvl="0">
      <w:start w:val="1"/>
      <w:numFmt w:val="taiwaneseCountingThousand"/>
      <w:lvlText w:val="%1、"/>
      <w:lvlJc w:val="left"/>
      <w:pPr>
        <w:ind w:left="744" w:hanging="744"/>
      </w:pPr>
      <w:rPr>
        <w:rFonts w:ascii="標楷體" w:hAnsi="標楷體"/>
        <w:b/>
        <w:sz w:val="32"/>
      </w:rPr>
    </w:lvl>
    <w:lvl w:ilvl="1">
      <w:start w:val="1"/>
      <w:numFmt w:val="taiwaneseCountingThousand"/>
      <w:lvlText w:val="（%2）"/>
      <w:lvlJc w:val="left"/>
      <w:pPr>
        <w:ind w:left="5158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EB6D46"/>
    <w:multiLevelType w:val="hybridMultilevel"/>
    <w:tmpl w:val="D2545B2A"/>
    <w:lvl w:ilvl="0" w:tplc="B178FA50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813049"/>
    <w:multiLevelType w:val="hybridMultilevel"/>
    <w:tmpl w:val="4F7CD072"/>
    <w:lvl w:ilvl="0" w:tplc="4E545804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hint="default"/>
      </w:rPr>
    </w:lvl>
    <w:lvl w:ilvl="1" w:tplc="274CD9A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8F50AA"/>
    <w:multiLevelType w:val="hybridMultilevel"/>
    <w:tmpl w:val="0C58081C"/>
    <w:lvl w:ilvl="0" w:tplc="B6DCA1D0">
      <w:start w:val="1"/>
      <w:numFmt w:val="decimal"/>
      <w:lvlText w:val="%1."/>
      <w:lvlJc w:val="left"/>
      <w:pPr>
        <w:ind w:left="1188" w:hanging="360"/>
      </w:pPr>
      <w:rPr>
        <w:rFonts w:hint="default"/>
        <w:color w:val="auto"/>
      </w:rPr>
    </w:lvl>
    <w:lvl w:ilvl="1" w:tplc="7720AB40">
      <w:start w:val="2"/>
      <w:numFmt w:val="taiwaneseCountingThousand"/>
      <w:lvlText w:val="（%2）"/>
      <w:lvlJc w:val="left"/>
      <w:pPr>
        <w:ind w:left="2136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6" w15:restartNumberingAfterBreak="0">
    <w:nsid w:val="0B1E262A"/>
    <w:multiLevelType w:val="hybridMultilevel"/>
    <w:tmpl w:val="A5C28344"/>
    <w:lvl w:ilvl="0" w:tplc="1E1693D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9B4C4A"/>
    <w:multiLevelType w:val="hybridMultilevel"/>
    <w:tmpl w:val="5074F810"/>
    <w:lvl w:ilvl="0" w:tplc="BB6A622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C19A6"/>
    <w:multiLevelType w:val="hybridMultilevel"/>
    <w:tmpl w:val="965A8136"/>
    <w:lvl w:ilvl="0" w:tplc="80ACCDF4">
      <w:start w:val="1"/>
      <w:numFmt w:val="decimal"/>
      <w:lvlText w:val="%1."/>
      <w:lvlJc w:val="left"/>
      <w:pPr>
        <w:ind w:left="-2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1" w:hanging="480"/>
      </w:pPr>
    </w:lvl>
    <w:lvl w:ilvl="2" w:tplc="0409001B" w:tentative="1">
      <w:start w:val="1"/>
      <w:numFmt w:val="lowerRoman"/>
      <w:lvlText w:val="%3."/>
      <w:lvlJc w:val="right"/>
      <w:pPr>
        <w:ind w:left="871" w:hanging="480"/>
      </w:pPr>
    </w:lvl>
    <w:lvl w:ilvl="3" w:tplc="0409000F" w:tentative="1">
      <w:start w:val="1"/>
      <w:numFmt w:val="decimal"/>
      <w:lvlText w:val="%4."/>
      <w:lvlJc w:val="left"/>
      <w:pPr>
        <w:ind w:left="1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1" w:hanging="480"/>
      </w:pPr>
    </w:lvl>
    <w:lvl w:ilvl="5" w:tplc="0409001B" w:tentative="1">
      <w:start w:val="1"/>
      <w:numFmt w:val="lowerRoman"/>
      <w:lvlText w:val="%6."/>
      <w:lvlJc w:val="right"/>
      <w:pPr>
        <w:ind w:left="2311" w:hanging="480"/>
      </w:pPr>
    </w:lvl>
    <w:lvl w:ilvl="6" w:tplc="0409000F" w:tentative="1">
      <w:start w:val="1"/>
      <w:numFmt w:val="decimal"/>
      <w:lvlText w:val="%7."/>
      <w:lvlJc w:val="left"/>
      <w:pPr>
        <w:ind w:left="2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1" w:hanging="480"/>
      </w:pPr>
    </w:lvl>
    <w:lvl w:ilvl="8" w:tplc="0409001B" w:tentative="1">
      <w:start w:val="1"/>
      <w:numFmt w:val="lowerRoman"/>
      <w:lvlText w:val="%9."/>
      <w:lvlJc w:val="right"/>
      <w:pPr>
        <w:ind w:left="3751" w:hanging="480"/>
      </w:pPr>
    </w:lvl>
  </w:abstractNum>
  <w:abstractNum w:abstractNumId="9" w15:restartNumberingAfterBreak="0">
    <w:nsid w:val="14A53CE3"/>
    <w:multiLevelType w:val="hybridMultilevel"/>
    <w:tmpl w:val="5B14723C"/>
    <w:lvl w:ilvl="0" w:tplc="B6DCA1D0">
      <w:start w:val="1"/>
      <w:numFmt w:val="decimal"/>
      <w:lvlText w:val="%1."/>
      <w:lvlJc w:val="left"/>
      <w:pPr>
        <w:ind w:left="1188" w:hanging="360"/>
      </w:pPr>
      <w:rPr>
        <w:rFonts w:hint="default"/>
        <w:color w:val="auto"/>
      </w:rPr>
    </w:lvl>
    <w:lvl w:ilvl="1" w:tplc="7720AB40">
      <w:start w:val="2"/>
      <w:numFmt w:val="taiwaneseCountingThousand"/>
      <w:lvlText w:val="（%2）"/>
      <w:lvlJc w:val="left"/>
      <w:pPr>
        <w:ind w:left="2136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0" w15:restartNumberingAfterBreak="0">
    <w:nsid w:val="1A8A5D85"/>
    <w:multiLevelType w:val="hybridMultilevel"/>
    <w:tmpl w:val="9D204434"/>
    <w:lvl w:ilvl="0" w:tplc="06C64E5A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FA0B0C2">
      <w:start w:val="1"/>
      <w:numFmt w:val="decimal"/>
      <w:lvlText w:val="(%2)"/>
      <w:lvlJc w:val="left"/>
      <w:pPr>
        <w:ind w:left="249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11" w15:restartNumberingAfterBreak="0">
    <w:nsid w:val="1AD06353"/>
    <w:multiLevelType w:val="hybridMultilevel"/>
    <w:tmpl w:val="06EA8782"/>
    <w:lvl w:ilvl="0" w:tplc="6436F0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5C34CD"/>
    <w:multiLevelType w:val="hybridMultilevel"/>
    <w:tmpl w:val="9A0C4B46"/>
    <w:lvl w:ilvl="0" w:tplc="DAD006F8">
      <w:start w:val="1"/>
      <w:numFmt w:val="taiwaneseCountingThousand"/>
      <w:lvlText w:val="(%1)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4" w15:restartNumberingAfterBreak="0">
    <w:nsid w:val="1C8A0108"/>
    <w:multiLevelType w:val="hybridMultilevel"/>
    <w:tmpl w:val="8F705BFE"/>
    <w:lvl w:ilvl="0" w:tplc="30D8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EA4906"/>
    <w:multiLevelType w:val="hybridMultilevel"/>
    <w:tmpl w:val="BEA676A6"/>
    <w:lvl w:ilvl="0" w:tplc="82BE2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4E20DD"/>
    <w:multiLevelType w:val="hybridMultilevel"/>
    <w:tmpl w:val="7344680E"/>
    <w:lvl w:ilvl="0" w:tplc="2D322AA0">
      <w:start w:val="1"/>
      <w:numFmt w:val="taiwaneseCountingThousand"/>
      <w:lvlText w:val="（%1）"/>
      <w:lvlJc w:val="left"/>
      <w:pPr>
        <w:ind w:left="1459" w:hanging="885"/>
      </w:pPr>
      <w:rPr>
        <w:rFonts w:hint="default"/>
      </w:rPr>
    </w:lvl>
    <w:lvl w:ilvl="1" w:tplc="4114E76A">
      <w:start w:val="1"/>
      <w:numFmt w:val="decimal"/>
      <w:lvlText w:val="%2."/>
      <w:lvlJc w:val="left"/>
      <w:pPr>
        <w:ind w:left="1414" w:hanging="360"/>
      </w:pPr>
      <w:rPr>
        <w:rFonts w:ascii="標楷體" w:eastAsia="標楷體" w:hAnsi="標楷體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7" w15:restartNumberingAfterBreak="0">
    <w:nsid w:val="23CA4825"/>
    <w:multiLevelType w:val="hybridMultilevel"/>
    <w:tmpl w:val="BEA676A6"/>
    <w:lvl w:ilvl="0" w:tplc="82BE2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B32800"/>
    <w:multiLevelType w:val="hybridMultilevel"/>
    <w:tmpl w:val="14D457DA"/>
    <w:lvl w:ilvl="0" w:tplc="4CC0F91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9078F1"/>
    <w:multiLevelType w:val="hybridMultilevel"/>
    <w:tmpl w:val="C71034CC"/>
    <w:lvl w:ilvl="0" w:tplc="4E545804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FC108D"/>
    <w:multiLevelType w:val="hybridMultilevel"/>
    <w:tmpl w:val="2C006CA8"/>
    <w:lvl w:ilvl="0" w:tplc="04090019">
      <w:start w:val="1"/>
      <w:numFmt w:val="ideographTraditional"/>
      <w:lvlText w:val="%1、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 w15:restartNumberingAfterBreak="0">
    <w:nsid w:val="31874F4B"/>
    <w:multiLevelType w:val="hybridMultilevel"/>
    <w:tmpl w:val="7C58AC0A"/>
    <w:lvl w:ilvl="0" w:tplc="31D8B1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33A0446"/>
    <w:multiLevelType w:val="hybridMultilevel"/>
    <w:tmpl w:val="CC080540"/>
    <w:lvl w:ilvl="0" w:tplc="78246442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4" w15:restartNumberingAfterBreak="0">
    <w:nsid w:val="3418495C"/>
    <w:multiLevelType w:val="hybridMultilevel"/>
    <w:tmpl w:val="696CF526"/>
    <w:lvl w:ilvl="0" w:tplc="20109108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360E6941"/>
    <w:multiLevelType w:val="hybridMultilevel"/>
    <w:tmpl w:val="7F56A01E"/>
    <w:lvl w:ilvl="0" w:tplc="B010086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F1460E"/>
    <w:multiLevelType w:val="hybridMultilevel"/>
    <w:tmpl w:val="9C4461F0"/>
    <w:lvl w:ilvl="0" w:tplc="55F03E1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BA7777"/>
    <w:multiLevelType w:val="hybridMultilevel"/>
    <w:tmpl w:val="BF12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2A39EB"/>
    <w:multiLevelType w:val="hybridMultilevel"/>
    <w:tmpl w:val="1DDA9600"/>
    <w:lvl w:ilvl="0" w:tplc="1DFA48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2C21D2"/>
    <w:multiLevelType w:val="hybridMultilevel"/>
    <w:tmpl w:val="06EA8782"/>
    <w:lvl w:ilvl="0" w:tplc="6436F0D6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41860601"/>
    <w:multiLevelType w:val="hybridMultilevel"/>
    <w:tmpl w:val="06F40BD6"/>
    <w:lvl w:ilvl="0" w:tplc="304A169E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B1A5CF8"/>
    <w:multiLevelType w:val="hybridMultilevel"/>
    <w:tmpl w:val="9C4461F0"/>
    <w:lvl w:ilvl="0" w:tplc="55F03E1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0B2367"/>
    <w:multiLevelType w:val="multilevel"/>
    <w:tmpl w:val="C0F2A1B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C92DA0"/>
    <w:multiLevelType w:val="hybridMultilevel"/>
    <w:tmpl w:val="1308589A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F815F5"/>
    <w:multiLevelType w:val="hybridMultilevel"/>
    <w:tmpl w:val="0BEA5CD0"/>
    <w:lvl w:ilvl="0" w:tplc="C6960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37EBC"/>
    <w:multiLevelType w:val="hybridMultilevel"/>
    <w:tmpl w:val="BC8E4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4666F3"/>
    <w:multiLevelType w:val="hybridMultilevel"/>
    <w:tmpl w:val="06EA8782"/>
    <w:lvl w:ilvl="0" w:tplc="6436F0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D32AC0"/>
    <w:multiLevelType w:val="hybridMultilevel"/>
    <w:tmpl w:val="831A0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8102ED"/>
    <w:multiLevelType w:val="hybridMultilevel"/>
    <w:tmpl w:val="CE64770C"/>
    <w:lvl w:ilvl="0" w:tplc="84A08598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386EC3"/>
    <w:multiLevelType w:val="hybridMultilevel"/>
    <w:tmpl w:val="7C58AC0A"/>
    <w:lvl w:ilvl="0" w:tplc="31D8B1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CC80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5F03E1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6A1410D"/>
    <w:multiLevelType w:val="hybridMultilevel"/>
    <w:tmpl w:val="FE221B66"/>
    <w:lvl w:ilvl="0" w:tplc="7556D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2F51F4"/>
    <w:multiLevelType w:val="hybridMultilevel"/>
    <w:tmpl w:val="29F887BE"/>
    <w:lvl w:ilvl="0" w:tplc="018CD252">
      <w:start w:val="1"/>
      <w:numFmt w:val="decimal"/>
      <w:lvlText w:val="%1."/>
      <w:lvlJc w:val="left"/>
      <w:pPr>
        <w:ind w:left="1634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4"/>
  </w:num>
  <w:num w:numId="5">
    <w:abstractNumId w:val="36"/>
  </w:num>
  <w:num w:numId="6">
    <w:abstractNumId w:val="32"/>
  </w:num>
  <w:num w:numId="7">
    <w:abstractNumId w:val="38"/>
  </w:num>
  <w:num w:numId="8">
    <w:abstractNumId w:val="12"/>
  </w:num>
  <w:num w:numId="9">
    <w:abstractNumId w:val="41"/>
  </w:num>
  <w:num w:numId="10">
    <w:abstractNumId w:val="13"/>
  </w:num>
  <w:num w:numId="11">
    <w:abstractNumId w:val="22"/>
  </w:num>
  <w:num w:numId="12">
    <w:abstractNumId w:val="40"/>
  </w:num>
  <w:num w:numId="13">
    <w:abstractNumId w:val="26"/>
  </w:num>
  <w:num w:numId="14">
    <w:abstractNumId w:val="31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5"/>
  </w:num>
  <w:num w:numId="20">
    <w:abstractNumId w:val="0"/>
  </w:num>
  <w:num w:numId="21">
    <w:abstractNumId w:val="24"/>
  </w:num>
  <w:num w:numId="22">
    <w:abstractNumId w:val="23"/>
  </w:num>
  <w:num w:numId="23">
    <w:abstractNumId w:val="10"/>
  </w:num>
  <w:num w:numId="24">
    <w:abstractNumId w:val="28"/>
  </w:num>
  <w:num w:numId="25">
    <w:abstractNumId w:val="42"/>
  </w:num>
  <w:num w:numId="26">
    <w:abstractNumId w:val="21"/>
  </w:num>
  <w:num w:numId="27">
    <w:abstractNumId w:val="16"/>
  </w:num>
  <w:num w:numId="28">
    <w:abstractNumId w:val="30"/>
  </w:num>
  <w:num w:numId="29">
    <w:abstractNumId w:val="33"/>
  </w:num>
  <w:num w:numId="30">
    <w:abstractNumId w:val="19"/>
  </w:num>
  <w:num w:numId="31">
    <w:abstractNumId w:val="34"/>
  </w:num>
  <w:num w:numId="32">
    <w:abstractNumId w:val="6"/>
  </w:num>
  <w:num w:numId="33">
    <w:abstractNumId w:val="11"/>
  </w:num>
  <w:num w:numId="34">
    <w:abstractNumId w:val="39"/>
  </w:num>
  <w:num w:numId="35">
    <w:abstractNumId w:val="25"/>
  </w:num>
  <w:num w:numId="36">
    <w:abstractNumId w:val="37"/>
  </w:num>
  <w:num w:numId="37">
    <w:abstractNumId w:val="29"/>
  </w:num>
  <w:num w:numId="38">
    <w:abstractNumId w:val="18"/>
  </w:num>
  <w:num w:numId="39">
    <w:abstractNumId w:val="27"/>
  </w:num>
  <w:num w:numId="40">
    <w:abstractNumId w:val="14"/>
  </w:num>
  <w:num w:numId="41">
    <w:abstractNumId w:val="3"/>
  </w:num>
  <w:num w:numId="42">
    <w:abstractNumId w:val="3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58"/>
    <w:rsid w:val="00011298"/>
    <w:rsid w:val="00017099"/>
    <w:rsid w:val="000311A6"/>
    <w:rsid w:val="00036324"/>
    <w:rsid w:val="00036BF8"/>
    <w:rsid w:val="00040063"/>
    <w:rsid w:val="00041460"/>
    <w:rsid w:val="00054AB4"/>
    <w:rsid w:val="00066F41"/>
    <w:rsid w:val="000717DB"/>
    <w:rsid w:val="00085598"/>
    <w:rsid w:val="00094599"/>
    <w:rsid w:val="00096B6A"/>
    <w:rsid w:val="000A0000"/>
    <w:rsid w:val="000A7DD4"/>
    <w:rsid w:val="000B6232"/>
    <w:rsid w:val="000B6E3C"/>
    <w:rsid w:val="000C3182"/>
    <w:rsid w:val="000C5402"/>
    <w:rsid w:val="000C736A"/>
    <w:rsid w:val="000D08D0"/>
    <w:rsid w:val="000D49B0"/>
    <w:rsid w:val="000D7E72"/>
    <w:rsid w:val="000E3C51"/>
    <w:rsid w:val="000F0D3D"/>
    <w:rsid w:val="000F5737"/>
    <w:rsid w:val="00101292"/>
    <w:rsid w:val="001056F4"/>
    <w:rsid w:val="00106428"/>
    <w:rsid w:val="00111001"/>
    <w:rsid w:val="00111230"/>
    <w:rsid w:val="001135DE"/>
    <w:rsid w:val="001139DF"/>
    <w:rsid w:val="001316D7"/>
    <w:rsid w:val="00131CDB"/>
    <w:rsid w:val="00133CA0"/>
    <w:rsid w:val="00136CFD"/>
    <w:rsid w:val="00156EF5"/>
    <w:rsid w:val="00160BF6"/>
    <w:rsid w:val="00164A3B"/>
    <w:rsid w:val="001810D3"/>
    <w:rsid w:val="00181AE5"/>
    <w:rsid w:val="00184C55"/>
    <w:rsid w:val="0018560B"/>
    <w:rsid w:val="001963E8"/>
    <w:rsid w:val="001A4C48"/>
    <w:rsid w:val="001A5B56"/>
    <w:rsid w:val="001B30F5"/>
    <w:rsid w:val="001B5591"/>
    <w:rsid w:val="001C0FAA"/>
    <w:rsid w:val="001D0861"/>
    <w:rsid w:val="001D08DA"/>
    <w:rsid w:val="001D49DB"/>
    <w:rsid w:val="001E4313"/>
    <w:rsid w:val="001E5E8B"/>
    <w:rsid w:val="001F32EF"/>
    <w:rsid w:val="001F5F6B"/>
    <w:rsid w:val="001F7F3C"/>
    <w:rsid w:val="00223AF1"/>
    <w:rsid w:val="002337AC"/>
    <w:rsid w:val="002470E0"/>
    <w:rsid w:val="00267B42"/>
    <w:rsid w:val="0027796F"/>
    <w:rsid w:val="00282405"/>
    <w:rsid w:val="0029336E"/>
    <w:rsid w:val="0029503F"/>
    <w:rsid w:val="002A12FB"/>
    <w:rsid w:val="002A27D7"/>
    <w:rsid w:val="002B0AC4"/>
    <w:rsid w:val="002B29A6"/>
    <w:rsid w:val="002B67C9"/>
    <w:rsid w:val="002C2FC0"/>
    <w:rsid w:val="002D1D57"/>
    <w:rsid w:val="002D2B63"/>
    <w:rsid w:val="002D39F7"/>
    <w:rsid w:val="002D401E"/>
    <w:rsid w:val="002E06DE"/>
    <w:rsid w:val="002E244B"/>
    <w:rsid w:val="002E4318"/>
    <w:rsid w:val="002E5D4C"/>
    <w:rsid w:val="003215CA"/>
    <w:rsid w:val="00323146"/>
    <w:rsid w:val="00324C19"/>
    <w:rsid w:val="003336A3"/>
    <w:rsid w:val="003345A5"/>
    <w:rsid w:val="00345E0D"/>
    <w:rsid w:val="003477D7"/>
    <w:rsid w:val="00365ADA"/>
    <w:rsid w:val="00376D93"/>
    <w:rsid w:val="00391502"/>
    <w:rsid w:val="00396D66"/>
    <w:rsid w:val="003A4575"/>
    <w:rsid w:val="003A54BC"/>
    <w:rsid w:val="003A5D92"/>
    <w:rsid w:val="003B458C"/>
    <w:rsid w:val="003C5A1E"/>
    <w:rsid w:val="003C6120"/>
    <w:rsid w:val="003F1E5A"/>
    <w:rsid w:val="003F1EFB"/>
    <w:rsid w:val="00402F58"/>
    <w:rsid w:val="004127CA"/>
    <w:rsid w:val="004200A7"/>
    <w:rsid w:val="00441A13"/>
    <w:rsid w:val="00452485"/>
    <w:rsid w:val="00460FB9"/>
    <w:rsid w:val="00470C06"/>
    <w:rsid w:val="00480A86"/>
    <w:rsid w:val="00481FD7"/>
    <w:rsid w:val="0048601C"/>
    <w:rsid w:val="0048614B"/>
    <w:rsid w:val="00494F5C"/>
    <w:rsid w:val="004A01EA"/>
    <w:rsid w:val="004A4999"/>
    <w:rsid w:val="004A64A2"/>
    <w:rsid w:val="004B2835"/>
    <w:rsid w:val="004D4D09"/>
    <w:rsid w:val="004F29AD"/>
    <w:rsid w:val="004F3428"/>
    <w:rsid w:val="004F73A6"/>
    <w:rsid w:val="005052F8"/>
    <w:rsid w:val="00521654"/>
    <w:rsid w:val="0052284B"/>
    <w:rsid w:val="00535B06"/>
    <w:rsid w:val="0055130C"/>
    <w:rsid w:val="005531E3"/>
    <w:rsid w:val="00563C66"/>
    <w:rsid w:val="00572134"/>
    <w:rsid w:val="00575CB7"/>
    <w:rsid w:val="005830DA"/>
    <w:rsid w:val="00591DB7"/>
    <w:rsid w:val="005B2EF2"/>
    <w:rsid w:val="005B44A5"/>
    <w:rsid w:val="005B55BE"/>
    <w:rsid w:val="005C1BEF"/>
    <w:rsid w:val="005C20A4"/>
    <w:rsid w:val="005D4BC5"/>
    <w:rsid w:val="005E37C6"/>
    <w:rsid w:val="005E4272"/>
    <w:rsid w:val="00602FF2"/>
    <w:rsid w:val="00604CAB"/>
    <w:rsid w:val="00626628"/>
    <w:rsid w:val="006270C9"/>
    <w:rsid w:val="00634FA1"/>
    <w:rsid w:val="006379D1"/>
    <w:rsid w:val="00647B2C"/>
    <w:rsid w:val="006568B0"/>
    <w:rsid w:val="006731C1"/>
    <w:rsid w:val="006762F4"/>
    <w:rsid w:val="00682D3F"/>
    <w:rsid w:val="00694D32"/>
    <w:rsid w:val="006B4959"/>
    <w:rsid w:val="006C00C0"/>
    <w:rsid w:val="006C31A3"/>
    <w:rsid w:val="006C5B93"/>
    <w:rsid w:val="006D78BE"/>
    <w:rsid w:val="006F1432"/>
    <w:rsid w:val="006F3349"/>
    <w:rsid w:val="00702C9F"/>
    <w:rsid w:val="00706F01"/>
    <w:rsid w:val="00722B59"/>
    <w:rsid w:val="00725C74"/>
    <w:rsid w:val="007351BC"/>
    <w:rsid w:val="00743FF3"/>
    <w:rsid w:val="007478F0"/>
    <w:rsid w:val="0075247A"/>
    <w:rsid w:val="00753DBC"/>
    <w:rsid w:val="007566F0"/>
    <w:rsid w:val="00771D79"/>
    <w:rsid w:val="00781F23"/>
    <w:rsid w:val="007848FE"/>
    <w:rsid w:val="0079323F"/>
    <w:rsid w:val="007B2BA3"/>
    <w:rsid w:val="007B46D8"/>
    <w:rsid w:val="007B6F83"/>
    <w:rsid w:val="007C138E"/>
    <w:rsid w:val="007D2003"/>
    <w:rsid w:val="007D4789"/>
    <w:rsid w:val="007F060C"/>
    <w:rsid w:val="007F458A"/>
    <w:rsid w:val="007F6D46"/>
    <w:rsid w:val="0080371C"/>
    <w:rsid w:val="00811619"/>
    <w:rsid w:val="0082429D"/>
    <w:rsid w:val="00824A73"/>
    <w:rsid w:val="00832966"/>
    <w:rsid w:val="0085367B"/>
    <w:rsid w:val="008A45B1"/>
    <w:rsid w:val="008B1CB9"/>
    <w:rsid w:val="008B3682"/>
    <w:rsid w:val="008B7092"/>
    <w:rsid w:val="008E49A5"/>
    <w:rsid w:val="008E57E4"/>
    <w:rsid w:val="008F6D7B"/>
    <w:rsid w:val="00901008"/>
    <w:rsid w:val="009029FE"/>
    <w:rsid w:val="00903BA4"/>
    <w:rsid w:val="00931875"/>
    <w:rsid w:val="00936A9E"/>
    <w:rsid w:val="0093704E"/>
    <w:rsid w:val="00956C09"/>
    <w:rsid w:val="0099216F"/>
    <w:rsid w:val="009A38D2"/>
    <w:rsid w:val="009A417F"/>
    <w:rsid w:val="009B384D"/>
    <w:rsid w:val="009C007B"/>
    <w:rsid w:val="009C133E"/>
    <w:rsid w:val="009C1E5C"/>
    <w:rsid w:val="009D3D96"/>
    <w:rsid w:val="009D453D"/>
    <w:rsid w:val="009D4D0E"/>
    <w:rsid w:val="009F24F4"/>
    <w:rsid w:val="00A04DFB"/>
    <w:rsid w:val="00A058FC"/>
    <w:rsid w:val="00A111C0"/>
    <w:rsid w:val="00A2060C"/>
    <w:rsid w:val="00A92060"/>
    <w:rsid w:val="00A92B55"/>
    <w:rsid w:val="00AA615B"/>
    <w:rsid w:val="00AA63AA"/>
    <w:rsid w:val="00AA749F"/>
    <w:rsid w:val="00AA7691"/>
    <w:rsid w:val="00AB225D"/>
    <w:rsid w:val="00AB3146"/>
    <w:rsid w:val="00AB6E4B"/>
    <w:rsid w:val="00AE269D"/>
    <w:rsid w:val="00AE6810"/>
    <w:rsid w:val="00B22820"/>
    <w:rsid w:val="00B2349F"/>
    <w:rsid w:val="00B25FFE"/>
    <w:rsid w:val="00B260DC"/>
    <w:rsid w:val="00B33C4E"/>
    <w:rsid w:val="00B37A30"/>
    <w:rsid w:val="00B44B0D"/>
    <w:rsid w:val="00B53308"/>
    <w:rsid w:val="00B657B4"/>
    <w:rsid w:val="00B65C9F"/>
    <w:rsid w:val="00B6717F"/>
    <w:rsid w:val="00B73208"/>
    <w:rsid w:val="00B838E4"/>
    <w:rsid w:val="00B92EC8"/>
    <w:rsid w:val="00B95D9D"/>
    <w:rsid w:val="00BA39BA"/>
    <w:rsid w:val="00BA7D47"/>
    <w:rsid w:val="00BB57D1"/>
    <w:rsid w:val="00BB75C4"/>
    <w:rsid w:val="00BD31CB"/>
    <w:rsid w:val="00BE09ED"/>
    <w:rsid w:val="00BE37BA"/>
    <w:rsid w:val="00BF4774"/>
    <w:rsid w:val="00BF6E92"/>
    <w:rsid w:val="00C0010E"/>
    <w:rsid w:val="00C0023C"/>
    <w:rsid w:val="00C206CF"/>
    <w:rsid w:val="00C272C9"/>
    <w:rsid w:val="00C3495C"/>
    <w:rsid w:val="00C370F5"/>
    <w:rsid w:val="00C375D2"/>
    <w:rsid w:val="00C40719"/>
    <w:rsid w:val="00C53B61"/>
    <w:rsid w:val="00C62683"/>
    <w:rsid w:val="00C64E2F"/>
    <w:rsid w:val="00C666E5"/>
    <w:rsid w:val="00C73572"/>
    <w:rsid w:val="00C7753F"/>
    <w:rsid w:val="00C816DF"/>
    <w:rsid w:val="00C81815"/>
    <w:rsid w:val="00C85993"/>
    <w:rsid w:val="00C920DD"/>
    <w:rsid w:val="00CA56EF"/>
    <w:rsid w:val="00CB0E86"/>
    <w:rsid w:val="00CB1F4D"/>
    <w:rsid w:val="00CB6F1B"/>
    <w:rsid w:val="00CC7DF3"/>
    <w:rsid w:val="00CD2C2D"/>
    <w:rsid w:val="00CD734E"/>
    <w:rsid w:val="00CF21BD"/>
    <w:rsid w:val="00CF24FB"/>
    <w:rsid w:val="00CF3381"/>
    <w:rsid w:val="00CF5660"/>
    <w:rsid w:val="00D070C1"/>
    <w:rsid w:val="00D136C4"/>
    <w:rsid w:val="00D343DA"/>
    <w:rsid w:val="00D35243"/>
    <w:rsid w:val="00D41DBE"/>
    <w:rsid w:val="00D55282"/>
    <w:rsid w:val="00D567D7"/>
    <w:rsid w:val="00D61EC0"/>
    <w:rsid w:val="00D64758"/>
    <w:rsid w:val="00D6774F"/>
    <w:rsid w:val="00D82AD5"/>
    <w:rsid w:val="00D9176F"/>
    <w:rsid w:val="00DB1F20"/>
    <w:rsid w:val="00DC19C6"/>
    <w:rsid w:val="00DC5A85"/>
    <w:rsid w:val="00E26145"/>
    <w:rsid w:val="00E3023E"/>
    <w:rsid w:val="00E36AE9"/>
    <w:rsid w:val="00E373CE"/>
    <w:rsid w:val="00E411D9"/>
    <w:rsid w:val="00E4147C"/>
    <w:rsid w:val="00E76A41"/>
    <w:rsid w:val="00EA1557"/>
    <w:rsid w:val="00EC414C"/>
    <w:rsid w:val="00ED2A69"/>
    <w:rsid w:val="00EE1A92"/>
    <w:rsid w:val="00EE1CFF"/>
    <w:rsid w:val="00EE2274"/>
    <w:rsid w:val="00EE4237"/>
    <w:rsid w:val="00EE47A5"/>
    <w:rsid w:val="00EE61D7"/>
    <w:rsid w:val="00EF01E7"/>
    <w:rsid w:val="00EF1152"/>
    <w:rsid w:val="00F1245B"/>
    <w:rsid w:val="00F14040"/>
    <w:rsid w:val="00F1450E"/>
    <w:rsid w:val="00F1472D"/>
    <w:rsid w:val="00F2776F"/>
    <w:rsid w:val="00F35BEE"/>
    <w:rsid w:val="00F4269B"/>
    <w:rsid w:val="00F70B85"/>
    <w:rsid w:val="00F71C46"/>
    <w:rsid w:val="00F75218"/>
    <w:rsid w:val="00FB0578"/>
    <w:rsid w:val="00FB5148"/>
    <w:rsid w:val="00FB58C4"/>
    <w:rsid w:val="00FB5F22"/>
    <w:rsid w:val="00FC25B8"/>
    <w:rsid w:val="00FC2697"/>
    <w:rsid w:val="00FD06DB"/>
    <w:rsid w:val="00FD3FEE"/>
    <w:rsid w:val="00FD62B8"/>
    <w:rsid w:val="00FD7EE0"/>
    <w:rsid w:val="00FE08DF"/>
    <w:rsid w:val="00FE124D"/>
    <w:rsid w:val="00FE3358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B2BCE"/>
  <w15:docId w15:val="{FD5C2368-15F3-4AA1-B626-1553C148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7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7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70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7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70F5"/>
    <w:rPr>
      <w:sz w:val="20"/>
      <w:szCs w:val="20"/>
    </w:rPr>
  </w:style>
  <w:style w:type="character" w:styleId="a9">
    <w:name w:val="Hyperlink"/>
    <w:rsid w:val="007D47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14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05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chiao@ca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97D6-AABA-423A-89CD-0037BE4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fanglin hueng</cp:lastModifiedBy>
  <cp:revision>4</cp:revision>
  <cp:lastPrinted>2018-03-20T02:38:00Z</cp:lastPrinted>
  <dcterms:created xsi:type="dcterms:W3CDTF">2018-03-20T02:39:00Z</dcterms:created>
  <dcterms:modified xsi:type="dcterms:W3CDTF">2018-03-20T02:44:00Z</dcterms:modified>
</cp:coreProperties>
</file>